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DD427" w14:textId="2EA1F416" w:rsidR="00C97698" w:rsidRPr="00C97698" w:rsidRDefault="00270141" w:rsidP="00C976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Рейтинг</w:t>
      </w:r>
      <w:r w:rsidR="00C97698" w:rsidRPr="00C976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кандидатів</w:t>
      </w:r>
      <w:r w:rsidR="00C97698" w:rsidRPr="00C97698">
        <w:rPr>
          <w:rFonts w:ascii="Times New Roman" w:hAnsi="Times New Roman" w:cs="Times New Roman"/>
          <w:b/>
          <w:bCs/>
          <w:sz w:val="28"/>
          <w:szCs w:val="28"/>
        </w:rPr>
        <w:t xml:space="preserve"> на посаду фахівця із супроводу ветеранів війни та демобілізованих осіб</w:t>
      </w:r>
    </w:p>
    <w:p w14:paraId="4DBC9C2F" w14:textId="57C0A30B" w:rsidR="00C97698" w:rsidRDefault="00C9769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3540"/>
        <w:gridCol w:w="2268"/>
        <w:gridCol w:w="2226"/>
        <w:gridCol w:w="2176"/>
        <w:gridCol w:w="1835"/>
        <w:gridCol w:w="2517"/>
      </w:tblGrid>
      <w:tr w:rsidR="00A36271" w14:paraId="69B95287" w14:textId="77777777" w:rsidTr="00A36271">
        <w:tc>
          <w:tcPr>
            <w:tcW w:w="566" w:type="dxa"/>
          </w:tcPr>
          <w:p w14:paraId="28BC383B" w14:textId="4FCCD999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3540" w:type="dxa"/>
          </w:tcPr>
          <w:p w14:paraId="57C5EB60" w14:textId="7856F467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 проходження конкурсного відбору</w:t>
            </w:r>
          </w:p>
        </w:tc>
        <w:tc>
          <w:tcPr>
            <w:tcW w:w="2268" w:type="dxa"/>
          </w:tcPr>
          <w:p w14:paraId="5EE3A7B3" w14:textId="0986282E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 кількість балів</w:t>
            </w:r>
          </w:p>
        </w:tc>
        <w:tc>
          <w:tcPr>
            <w:tcW w:w="2226" w:type="dxa"/>
          </w:tcPr>
          <w:p w14:paraId="53F2A8E6" w14:textId="13BBE2D8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</w:t>
            </w:r>
          </w:p>
          <w:p w14:paraId="5EA57875" w14:textId="29FA31F1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2176" w:type="dxa"/>
          </w:tcPr>
          <w:p w14:paraId="0F84A82F" w14:textId="7E5AAA3D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</w:t>
            </w:r>
          </w:p>
          <w:p w14:paraId="0D0B1911" w14:textId="6F34BCCF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1835" w:type="dxa"/>
          </w:tcPr>
          <w:p w14:paraId="52C989FE" w14:textId="3598B637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</w:t>
            </w:r>
            <w:r w:rsidR="00E66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7DCD5E9D" w14:textId="18BFC4D8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</w:tc>
        <w:tc>
          <w:tcPr>
            <w:tcW w:w="2517" w:type="dxa"/>
          </w:tcPr>
          <w:p w14:paraId="6829733D" w14:textId="32B437A0" w:rsidR="00C97698" w:rsidRPr="00A71AA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</w:t>
            </w:r>
          </w:p>
          <w:p w14:paraId="4062C0D4" w14:textId="77777777" w:rsidR="00C97698" w:rsidRDefault="00C97698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1A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ПІП кандидата</w:t>
            </w:r>
          </w:p>
          <w:p w14:paraId="4AB3AB24" w14:textId="47A92E51" w:rsidR="00E66AB4" w:rsidRPr="00A71AA8" w:rsidRDefault="00E66AB4" w:rsidP="00A71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55EB4" w14:paraId="7767ABF2" w14:textId="77777777" w:rsidTr="00A36271">
        <w:tc>
          <w:tcPr>
            <w:tcW w:w="15128" w:type="dxa"/>
            <w:gridSpan w:val="7"/>
          </w:tcPr>
          <w:p w14:paraId="4151BA5F" w14:textId="4D3C5C67" w:rsidR="00F55EB4" w:rsidRDefault="00F55EB4" w:rsidP="00F55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Результати співбесіди</w:t>
            </w:r>
          </w:p>
        </w:tc>
      </w:tr>
      <w:tr w:rsidR="00F55EB4" w:rsidRPr="000F4BBE" w14:paraId="71262BA1" w14:textId="77777777" w:rsidTr="00A36271">
        <w:tc>
          <w:tcPr>
            <w:tcW w:w="566" w:type="dxa"/>
          </w:tcPr>
          <w:p w14:paraId="5F3C5028" w14:textId="6AD404BF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0" w:type="dxa"/>
          </w:tcPr>
          <w:p w14:paraId="3D60883B" w14:textId="463FD0EF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Вміння слухати та сприймати думку </w:t>
            </w:r>
          </w:p>
        </w:tc>
        <w:tc>
          <w:tcPr>
            <w:tcW w:w="2268" w:type="dxa"/>
          </w:tcPr>
          <w:p w14:paraId="3F3C9ED5" w14:textId="5CD466A1" w:rsidR="00F55EB4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13A62BAC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68E6143D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DA34F2F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5D21B4E9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5F8C8DEA" w14:textId="77777777" w:rsidTr="00A36271">
        <w:tc>
          <w:tcPr>
            <w:tcW w:w="566" w:type="dxa"/>
          </w:tcPr>
          <w:p w14:paraId="6064A949" w14:textId="0949F62C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0" w:type="dxa"/>
          </w:tcPr>
          <w:p w14:paraId="10BF41A5" w14:textId="076DA8E0" w:rsidR="00C97698" w:rsidRPr="00FC073A" w:rsidRDefault="00F16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аналізувати отриману інформацію </w:t>
            </w:r>
          </w:p>
        </w:tc>
        <w:tc>
          <w:tcPr>
            <w:tcW w:w="2268" w:type="dxa"/>
          </w:tcPr>
          <w:p w14:paraId="14460E8B" w14:textId="193F2F6D" w:rsidR="00C97698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5EA8956E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047979E0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434542D8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53222259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3973ABFD" w14:textId="77777777" w:rsidTr="00A36271">
        <w:tc>
          <w:tcPr>
            <w:tcW w:w="566" w:type="dxa"/>
          </w:tcPr>
          <w:p w14:paraId="2E2D4531" w14:textId="3EB37CE0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0" w:type="dxa"/>
          </w:tcPr>
          <w:p w14:paraId="19C433F5" w14:textId="57F5AFFF" w:rsidR="00C97698" w:rsidRPr="00FC073A" w:rsidRDefault="00F16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встановлювати логічні взаємозв’язки  </w:t>
            </w:r>
          </w:p>
        </w:tc>
        <w:tc>
          <w:tcPr>
            <w:tcW w:w="2268" w:type="dxa"/>
          </w:tcPr>
          <w:p w14:paraId="1709F89A" w14:textId="280B30D5" w:rsidR="00C97698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7492E111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41D14110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13B9CE45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5A2ADD2B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5DF68F27" w14:textId="77777777" w:rsidTr="00A36271">
        <w:tc>
          <w:tcPr>
            <w:tcW w:w="566" w:type="dxa"/>
          </w:tcPr>
          <w:p w14:paraId="2599DBEF" w14:textId="1F1B985D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0" w:type="dxa"/>
          </w:tcPr>
          <w:p w14:paraId="1A971D31" w14:textId="5984D53F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Здатність робити коректні висновки </w:t>
            </w:r>
          </w:p>
        </w:tc>
        <w:tc>
          <w:tcPr>
            <w:tcW w:w="2268" w:type="dxa"/>
          </w:tcPr>
          <w:p w14:paraId="3247B193" w14:textId="505D12C0" w:rsidR="00C97698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037426E7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1A051EDF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17E1845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6D75DEF0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24D13FA7" w14:textId="77777777" w:rsidTr="00A36271">
        <w:tc>
          <w:tcPr>
            <w:tcW w:w="566" w:type="dxa"/>
          </w:tcPr>
          <w:p w14:paraId="56DEAFA5" w14:textId="1E00522F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0" w:type="dxa"/>
          </w:tcPr>
          <w:p w14:paraId="38053D09" w14:textId="58769D7E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Чітке бачення результату </w:t>
            </w:r>
          </w:p>
        </w:tc>
        <w:tc>
          <w:tcPr>
            <w:tcW w:w="2268" w:type="dxa"/>
          </w:tcPr>
          <w:p w14:paraId="3C0351EB" w14:textId="1DA53282" w:rsidR="00C97698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666A816E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1EF449BB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1CBD4C93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252F5B60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60AD6CA3" w14:textId="77777777" w:rsidTr="00A36271">
        <w:tc>
          <w:tcPr>
            <w:tcW w:w="566" w:type="dxa"/>
          </w:tcPr>
          <w:p w14:paraId="0A83B1FA" w14:textId="5A630E57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0" w:type="dxa"/>
          </w:tcPr>
          <w:p w14:paraId="794F8228" w14:textId="2620EED1" w:rsidR="00C97698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Запобігання та ефективне подолання перешкод </w:t>
            </w:r>
          </w:p>
        </w:tc>
        <w:tc>
          <w:tcPr>
            <w:tcW w:w="2268" w:type="dxa"/>
          </w:tcPr>
          <w:p w14:paraId="7A413D87" w14:textId="658F6823" w:rsidR="00C97698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33E24DC5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0BCE3D6F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02178E04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5CAFD5E4" w14:textId="77777777" w:rsidR="00C97698" w:rsidRPr="000F4BBE" w:rsidRDefault="00C97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B4" w:rsidRPr="000F4BBE" w14:paraId="39C3F743" w14:textId="77777777" w:rsidTr="00A36271">
        <w:tc>
          <w:tcPr>
            <w:tcW w:w="566" w:type="dxa"/>
          </w:tcPr>
          <w:p w14:paraId="5DABE296" w14:textId="5890D252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0" w:type="dxa"/>
          </w:tcPr>
          <w:p w14:paraId="26207A52" w14:textId="1292D5CE" w:rsidR="00F55EB4" w:rsidRPr="00FC073A" w:rsidRDefault="00F55E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Навички планування своєї роботи</w:t>
            </w:r>
          </w:p>
        </w:tc>
        <w:tc>
          <w:tcPr>
            <w:tcW w:w="2268" w:type="dxa"/>
          </w:tcPr>
          <w:p w14:paraId="47016FDC" w14:textId="499AE86C" w:rsidR="00F55EB4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1D2D1D1F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66C2EBB3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ED93021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4D1856BA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B4" w:rsidRPr="000F4BBE" w14:paraId="6DB71A14" w14:textId="77777777" w:rsidTr="00A36271">
        <w:tc>
          <w:tcPr>
            <w:tcW w:w="566" w:type="dxa"/>
          </w:tcPr>
          <w:p w14:paraId="24D140DE" w14:textId="54F1E039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0" w:type="dxa"/>
          </w:tcPr>
          <w:p w14:paraId="0AB25A4C" w14:textId="512E72E5" w:rsidR="00F55EB4" w:rsidRPr="00FC073A" w:rsidRDefault="00F55E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Дисципліна та відповідальність за виконання своїх завдань </w:t>
            </w:r>
          </w:p>
        </w:tc>
        <w:tc>
          <w:tcPr>
            <w:tcW w:w="2268" w:type="dxa"/>
          </w:tcPr>
          <w:p w14:paraId="773EBA52" w14:textId="56D34BAD" w:rsidR="00F55EB4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3C7EDC24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69D030C2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72EB80F4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4FBF01DB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B4" w:rsidRPr="000F4BBE" w14:paraId="7DA59001" w14:textId="77777777" w:rsidTr="00A36271">
        <w:tc>
          <w:tcPr>
            <w:tcW w:w="566" w:type="dxa"/>
          </w:tcPr>
          <w:p w14:paraId="0E80752C" w14:textId="04E52B11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0" w:type="dxa"/>
          </w:tcPr>
          <w:p w14:paraId="711BD885" w14:textId="196EF80B" w:rsidR="00F55EB4" w:rsidRPr="00FC073A" w:rsidRDefault="00F55E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Розуміння своїх емоцій. Управління своїми емоціями. Оптимізм</w:t>
            </w:r>
          </w:p>
        </w:tc>
        <w:tc>
          <w:tcPr>
            <w:tcW w:w="2268" w:type="dxa"/>
          </w:tcPr>
          <w:p w14:paraId="544E67B7" w14:textId="030B20E4" w:rsidR="00F55EB4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</w:tc>
        <w:tc>
          <w:tcPr>
            <w:tcW w:w="2226" w:type="dxa"/>
          </w:tcPr>
          <w:p w14:paraId="5EEDCBFE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63B7BA6B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1A779156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780F4A62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B4" w:rsidRPr="000F4BBE" w14:paraId="6787179E" w14:textId="77777777" w:rsidTr="00A36271">
        <w:tc>
          <w:tcPr>
            <w:tcW w:w="566" w:type="dxa"/>
          </w:tcPr>
          <w:p w14:paraId="464108C7" w14:textId="2077C040" w:rsidR="00F55EB4" w:rsidRPr="00FC073A" w:rsidRDefault="00F5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3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0" w:type="dxa"/>
          </w:tcPr>
          <w:p w14:paraId="47FAA777" w14:textId="1F1BA8A6" w:rsidR="00F55EB4" w:rsidRPr="00A36271" w:rsidRDefault="00F55E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Базові знання щодо основних засад законодавства України </w:t>
            </w:r>
          </w:p>
        </w:tc>
        <w:tc>
          <w:tcPr>
            <w:tcW w:w="2268" w:type="dxa"/>
          </w:tcPr>
          <w:p w14:paraId="64A22521" w14:textId="50C4654C" w:rsidR="00FC073A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(від 0 до 10,0 балів)</w:t>
            </w:r>
          </w:p>
          <w:p w14:paraId="75F74CA8" w14:textId="3B775E19" w:rsidR="00FC073A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2B44AD5D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04BB84A8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28DCD987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3B91E83C" w14:textId="77777777" w:rsidR="00F55EB4" w:rsidRPr="000F4BBE" w:rsidRDefault="00F55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3A" w:rsidRPr="000F4BBE" w14:paraId="1F870058" w14:textId="77777777" w:rsidTr="00A36271">
        <w:tc>
          <w:tcPr>
            <w:tcW w:w="4106" w:type="dxa"/>
            <w:gridSpan w:val="2"/>
          </w:tcPr>
          <w:p w14:paraId="61468570" w14:textId="0E1F0ECC" w:rsidR="00FC073A" w:rsidRPr="00E66AB4" w:rsidRDefault="00FC073A" w:rsidP="00F55E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Загальна кількість балів при співбесіді</w:t>
            </w: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2268" w:type="dxa"/>
          </w:tcPr>
          <w:p w14:paraId="697A08A7" w14:textId="462ED7F1" w:rsidR="00FC073A" w:rsidRDefault="00270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(від 0 до 100,0 балів)</w:t>
            </w:r>
          </w:p>
        </w:tc>
        <w:tc>
          <w:tcPr>
            <w:tcW w:w="2226" w:type="dxa"/>
          </w:tcPr>
          <w:p w14:paraId="09AAEF40" w14:textId="77777777" w:rsidR="00FC073A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7DA91209" w14:textId="77777777" w:rsidR="00FC073A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A25CE6A" w14:textId="77777777" w:rsidR="00FC073A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776CAF1E" w14:textId="77777777" w:rsidR="00FC073A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BBE" w:rsidRPr="000F4BBE" w14:paraId="09FAF534" w14:textId="77777777" w:rsidTr="00A36271">
        <w:tc>
          <w:tcPr>
            <w:tcW w:w="4106" w:type="dxa"/>
            <w:gridSpan w:val="2"/>
          </w:tcPr>
          <w:p w14:paraId="3B6CF546" w14:textId="77777777" w:rsidR="000F4BBE" w:rsidRPr="000F4BBE" w:rsidRDefault="000F4BBE" w:rsidP="000F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Рівні компетенцій:</w:t>
            </w:r>
          </w:p>
          <w:p w14:paraId="5E0A4EC0" w14:textId="77777777" w:rsidR="000F4BBE" w:rsidRPr="000F4BBE" w:rsidRDefault="000F4BBE" w:rsidP="000F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від 61,0 до 100,0 балів  - </w:t>
            </w: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високий рівень компетенцій;</w:t>
            </w:r>
          </w:p>
          <w:p w14:paraId="4C7C112A" w14:textId="77777777" w:rsidR="000F4BBE" w:rsidRPr="000F4BBE" w:rsidRDefault="000F4BBE" w:rsidP="000F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від 21,0 до 60,0 балів - </w:t>
            </w:r>
            <w:r w:rsidRPr="000F4B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середній рівень компетенцій;</w:t>
            </w:r>
          </w:p>
          <w:p w14:paraId="4FEBDCFA" w14:textId="4EAB43EF" w:rsidR="000F4BBE" w:rsidRPr="00FC073A" w:rsidRDefault="000F4BBE" w:rsidP="000F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від 0 до 20 балів -</w:t>
            </w:r>
            <w:r w:rsidRPr="00FC0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низький рівень компетенцій</w:t>
            </w:r>
          </w:p>
        </w:tc>
        <w:tc>
          <w:tcPr>
            <w:tcW w:w="2268" w:type="dxa"/>
          </w:tcPr>
          <w:p w14:paraId="26893192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783F8434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37BFBABF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16C14F7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3A6D30EE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141" w:rsidRPr="000F4BBE" w14:paraId="68142413" w14:textId="77777777" w:rsidTr="008447D1">
        <w:tc>
          <w:tcPr>
            <w:tcW w:w="15128" w:type="dxa"/>
            <w:gridSpan w:val="7"/>
          </w:tcPr>
          <w:p w14:paraId="05855B81" w14:textId="03CE80DD" w:rsidR="00270141" w:rsidRPr="00270141" w:rsidRDefault="00270141" w:rsidP="002701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0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Результати </w:t>
            </w:r>
            <w:r w:rsidR="00E90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психологічного </w:t>
            </w:r>
            <w:r w:rsidRPr="00270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тестування</w:t>
            </w:r>
          </w:p>
        </w:tc>
      </w:tr>
      <w:tr w:rsidR="000F4BBE" w:rsidRPr="000F4BBE" w14:paraId="7DDEE037" w14:textId="77777777" w:rsidTr="00A36271">
        <w:tc>
          <w:tcPr>
            <w:tcW w:w="566" w:type="dxa"/>
          </w:tcPr>
          <w:p w14:paraId="35031DBF" w14:textId="4DC75E4C" w:rsidR="000F4BBE" w:rsidRPr="000F4BBE" w:rsidRDefault="00FC0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0" w:type="dxa"/>
          </w:tcPr>
          <w:p w14:paraId="53990260" w14:textId="429BE317" w:rsidR="000F4BBE" w:rsidRPr="00FC073A" w:rsidRDefault="00FC073A" w:rsidP="00F55E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Висновок психолога за моделлю</w:t>
            </w:r>
            <w:r w:rsidR="00AD7B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Белбіна (короткий коментар)</w:t>
            </w:r>
          </w:p>
        </w:tc>
        <w:tc>
          <w:tcPr>
            <w:tcW w:w="2268" w:type="dxa"/>
          </w:tcPr>
          <w:p w14:paraId="2FFCFC7C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176EF232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164E3724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51A624C9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6DDE2283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BBE" w:rsidRPr="000F4BBE" w14:paraId="3D5710B8" w14:textId="77777777" w:rsidTr="00A36271">
        <w:tc>
          <w:tcPr>
            <w:tcW w:w="566" w:type="dxa"/>
          </w:tcPr>
          <w:p w14:paraId="1AE77E92" w14:textId="747957AF" w:rsidR="000F4BBE" w:rsidRPr="000F4BBE" w:rsidRDefault="00274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0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0" w:type="dxa"/>
          </w:tcPr>
          <w:p w14:paraId="3DEF7291" w14:textId="3D7B0E63" w:rsidR="000F4BBE" w:rsidRPr="00FC073A" w:rsidRDefault="00FC073A" w:rsidP="00F55E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FC07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Висновок психолога за шкалою резілієнс К. Девідсона (короткий коментар)</w:t>
            </w:r>
          </w:p>
        </w:tc>
        <w:tc>
          <w:tcPr>
            <w:tcW w:w="2268" w:type="dxa"/>
          </w:tcPr>
          <w:p w14:paraId="260B021D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0F5CD96C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780DB143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40565DE9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4C5D962D" w14:textId="77777777" w:rsidR="000F4BBE" w:rsidRPr="000F4BBE" w:rsidRDefault="000F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6BB67E89" w14:textId="77777777" w:rsidTr="00A36271">
        <w:tc>
          <w:tcPr>
            <w:tcW w:w="4106" w:type="dxa"/>
            <w:gridSpan w:val="2"/>
          </w:tcPr>
          <w:p w14:paraId="591B6052" w14:textId="77777777" w:rsidR="00A36271" w:rsidRDefault="00A36271" w:rsidP="00A36271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 w:rsidRPr="00A36271">
              <w:rPr>
                <w:b/>
                <w:bCs/>
                <w:color w:val="000000"/>
                <w:shd w:val="clear" w:color="auto" w:fill="FFFFFF"/>
              </w:rPr>
              <w:t>Загальний висновок психолога: </w:t>
            </w:r>
          </w:p>
          <w:p w14:paraId="703885F6" w14:textId="0A4B0EA5" w:rsidR="00A36271" w:rsidRPr="00A36271" w:rsidRDefault="00A36271" w:rsidP="00A36271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>(рекомендовано/не рекомендовано)</w:t>
            </w:r>
          </w:p>
        </w:tc>
        <w:tc>
          <w:tcPr>
            <w:tcW w:w="2268" w:type="dxa"/>
          </w:tcPr>
          <w:p w14:paraId="4378279A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739414E3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12F22F6B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7011E586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799F34B8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141" w:rsidRPr="000F4BBE" w14:paraId="067E67C9" w14:textId="77777777" w:rsidTr="004D72AD">
        <w:tc>
          <w:tcPr>
            <w:tcW w:w="15128" w:type="dxa"/>
            <w:gridSpan w:val="7"/>
          </w:tcPr>
          <w:p w14:paraId="72E99823" w14:textId="66F42C00" w:rsidR="00270141" w:rsidRPr="003B04A5" w:rsidRDefault="003B04A5" w:rsidP="003B04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04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Загальний висновок конкурсної комісії</w:t>
            </w:r>
          </w:p>
        </w:tc>
      </w:tr>
      <w:tr w:rsidR="00A36271" w:rsidRPr="000F4BBE" w14:paraId="1DBFE920" w14:textId="77777777" w:rsidTr="00A36271">
        <w:tc>
          <w:tcPr>
            <w:tcW w:w="4106" w:type="dxa"/>
            <w:gridSpan w:val="2"/>
          </w:tcPr>
          <w:p w14:paraId="0F02C484" w14:textId="5BE947A6" w:rsidR="00A36271" w:rsidRPr="00A36271" w:rsidRDefault="00A36271" w:rsidP="00A36271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Загальна кількість балів</w:t>
            </w:r>
          </w:p>
        </w:tc>
        <w:tc>
          <w:tcPr>
            <w:tcW w:w="2268" w:type="dxa"/>
          </w:tcPr>
          <w:p w14:paraId="7839B053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582E5F14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06027715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279F1AED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1DD8B5B7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271" w:rsidRPr="000F4BBE" w14:paraId="52D39B7F" w14:textId="77777777" w:rsidTr="00A36271">
        <w:tc>
          <w:tcPr>
            <w:tcW w:w="4106" w:type="dxa"/>
            <w:gridSpan w:val="2"/>
          </w:tcPr>
          <w:p w14:paraId="5EF6A584" w14:textId="77777777" w:rsidR="00A36271" w:rsidRDefault="00A36271" w:rsidP="00A36271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Загальний висновок комісії з відбору</w:t>
            </w:r>
            <w:r w:rsidR="00942DD0">
              <w:rPr>
                <w:b/>
                <w:bCs/>
                <w:color w:val="000000"/>
                <w:shd w:val="clear" w:color="auto" w:fill="FFFFFF"/>
              </w:rPr>
              <w:t>:</w:t>
            </w:r>
          </w:p>
          <w:p w14:paraId="5D867398" w14:textId="06778A6A" w:rsidR="00942DD0" w:rsidRPr="003F6E43" w:rsidRDefault="00B76DD2" w:rsidP="00B76DD2">
            <w:pPr>
              <w:pStyle w:val="a4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(</w:t>
            </w:r>
            <w:r w:rsidR="003F6E43" w:rsidRPr="003F6E43">
              <w:rPr>
                <w:color w:val="000000"/>
                <w:shd w:val="clear" w:color="auto" w:fill="FFFFFF"/>
              </w:rPr>
              <w:t>р</w:t>
            </w:r>
            <w:r w:rsidR="00942DD0" w:rsidRPr="003F6E43">
              <w:rPr>
                <w:color w:val="000000"/>
                <w:shd w:val="clear" w:color="auto" w:fill="FFFFFF"/>
              </w:rPr>
              <w:t>екомендовано до</w:t>
            </w:r>
            <w:r w:rsidR="003F6E43" w:rsidRPr="003F6E43">
              <w:rPr>
                <w:color w:val="000000"/>
                <w:shd w:val="clear" w:color="auto" w:fill="FFFFFF"/>
              </w:rPr>
              <w:t xml:space="preserve"> </w:t>
            </w:r>
            <w:r w:rsidR="00942DD0" w:rsidRPr="003F6E43">
              <w:rPr>
                <w:color w:val="000000"/>
                <w:shd w:val="clear" w:color="auto" w:fill="FFFFFF"/>
              </w:rPr>
              <w:t>працевлаштування</w:t>
            </w:r>
            <w:r>
              <w:rPr>
                <w:color w:val="000000"/>
                <w:shd w:val="clear" w:color="auto" w:fill="FFFFFF"/>
              </w:rPr>
              <w:t>\рекомендовано до резерву/відхилено</w:t>
            </w:r>
          </w:p>
          <w:p w14:paraId="4935707A" w14:textId="3305BF7A" w:rsidR="003F6E43" w:rsidRPr="003F6E43" w:rsidRDefault="003F6E43" w:rsidP="00B76DD2">
            <w:pPr>
              <w:pStyle w:val="a4"/>
              <w:spacing w:before="0" w:beforeAutospacing="0" w:after="0" w:afterAutospacing="0"/>
              <w:ind w:left="284"/>
              <w:rPr>
                <w:color w:val="000000"/>
                <w:shd w:val="clear" w:color="auto" w:fill="FFFFFF"/>
              </w:rPr>
            </w:pPr>
          </w:p>
        </w:tc>
        <w:tc>
          <w:tcPr>
            <w:tcW w:w="2268" w:type="dxa"/>
          </w:tcPr>
          <w:p w14:paraId="091282F8" w14:textId="77777777" w:rsidR="00A36271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ED8E4" w14:textId="77777777" w:rsidR="008E3B69" w:rsidRPr="008E3B69" w:rsidRDefault="008E3B69" w:rsidP="008E3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FF3218" w14:textId="77777777" w:rsidR="008E3B69" w:rsidRPr="008E3B69" w:rsidRDefault="008E3B69" w:rsidP="008E3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8131B" w14:textId="77777777" w:rsidR="008E3B69" w:rsidRDefault="008E3B69" w:rsidP="008E3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8C81F" w14:textId="1431BD4E" w:rsidR="008E3B69" w:rsidRPr="008E3B69" w:rsidRDefault="008E3B69" w:rsidP="008E3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14:paraId="119211E6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14:paraId="2BC566B8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14:paraId="4F02633B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14:paraId="29A5A5BA" w14:textId="77777777" w:rsidR="00A36271" w:rsidRPr="000F4BBE" w:rsidRDefault="00A36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3BD363" w14:textId="61DA0326" w:rsidR="00C97698" w:rsidRPr="000F4BBE" w:rsidRDefault="004609EF" w:rsidP="00A43E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sectPr w:rsidR="00C97698" w:rsidRPr="000F4BBE" w:rsidSect="00BD4224">
      <w:headerReference w:type="first" r:id="rId7"/>
      <w:pgSz w:w="16838" w:h="11906" w:orient="landscape"/>
      <w:pgMar w:top="1418" w:right="851" w:bottom="851" w:left="851" w:header="141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372A" w14:textId="77777777" w:rsidR="00C43309" w:rsidRDefault="00C43309" w:rsidP="003B04A5">
      <w:pPr>
        <w:spacing w:after="0" w:line="240" w:lineRule="auto"/>
      </w:pPr>
      <w:r>
        <w:separator/>
      </w:r>
    </w:p>
  </w:endnote>
  <w:endnote w:type="continuationSeparator" w:id="0">
    <w:p w14:paraId="569CF399" w14:textId="77777777" w:rsidR="00C43309" w:rsidRDefault="00C43309" w:rsidP="003B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26AA" w14:textId="77777777" w:rsidR="00C43309" w:rsidRDefault="00C43309" w:rsidP="003B04A5">
      <w:pPr>
        <w:spacing w:after="0" w:line="240" w:lineRule="auto"/>
      </w:pPr>
      <w:r>
        <w:separator/>
      </w:r>
    </w:p>
  </w:footnote>
  <w:footnote w:type="continuationSeparator" w:id="0">
    <w:p w14:paraId="67FF3367" w14:textId="77777777" w:rsidR="00C43309" w:rsidRDefault="00C43309" w:rsidP="003B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42"/>
      <w:gridCol w:w="5868"/>
      <w:gridCol w:w="4218"/>
    </w:tblGrid>
    <w:tr w:rsidR="003B04A5" w14:paraId="31EFA1DF" w14:textId="77777777" w:rsidTr="003B04A5">
      <w:tc>
        <w:tcPr>
          <w:tcW w:w="5042" w:type="dxa"/>
        </w:tcPr>
        <w:p w14:paraId="163B8F34" w14:textId="77777777" w:rsidR="003B04A5" w:rsidRPr="003B04A5" w:rsidRDefault="003B04A5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</w:p>
      </w:tc>
      <w:tc>
        <w:tcPr>
          <w:tcW w:w="5868" w:type="dxa"/>
        </w:tcPr>
        <w:p w14:paraId="05F17976" w14:textId="77777777" w:rsidR="003B04A5" w:rsidRPr="003B04A5" w:rsidRDefault="003B04A5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</w:p>
      </w:tc>
      <w:tc>
        <w:tcPr>
          <w:tcW w:w="4218" w:type="dxa"/>
        </w:tcPr>
        <w:p w14:paraId="788960F9" w14:textId="443B8B3B" w:rsidR="00A71C05" w:rsidRDefault="003B04A5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 w:rsidRPr="003B04A5">
            <w:rPr>
              <w:rFonts w:ascii="Times New Roman" w:hAnsi="Times New Roman" w:cs="Times New Roman"/>
              <w:sz w:val="28"/>
              <w:szCs w:val="28"/>
            </w:rPr>
            <w:t xml:space="preserve">Додаток </w:t>
          </w:r>
          <w:r w:rsidR="00BA55D3">
            <w:rPr>
              <w:rFonts w:ascii="Times New Roman" w:hAnsi="Times New Roman" w:cs="Times New Roman"/>
              <w:sz w:val="28"/>
              <w:szCs w:val="28"/>
            </w:rPr>
            <w:t>3</w:t>
          </w:r>
        </w:p>
        <w:p w14:paraId="30A2DAE8" w14:textId="1A131986" w:rsidR="003B04A5" w:rsidRPr="006C72ED" w:rsidRDefault="003B04A5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 w:rsidRPr="003B04A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504EE">
            <w:rPr>
              <w:rFonts w:ascii="Times New Roman" w:hAnsi="Times New Roman" w:cs="Times New Roman"/>
              <w:sz w:val="28"/>
              <w:szCs w:val="28"/>
            </w:rPr>
            <w:t xml:space="preserve">до </w:t>
          </w:r>
          <w:r w:rsidR="00376BE6">
            <w:rPr>
              <w:rFonts w:ascii="Times New Roman" w:hAnsi="Times New Roman" w:cs="Times New Roman"/>
              <w:sz w:val="28"/>
              <w:szCs w:val="28"/>
            </w:rPr>
            <w:t xml:space="preserve">Положення </w:t>
          </w:r>
          <w:r w:rsidR="006C72ED">
            <w:rPr>
              <w:rFonts w:ascii="Times New Roman" w:hAnsi="Times New Roman" w:cs="Times New Roman"/>
              <w:sz w:val="28"/>
              <w:szCs w:val="28"/>
            </w:rPr>
            <w:t>про комі</w:t>
          </w:r>
          <w:r w:rsidR="00E90294">
            <w:rPr>
              <w:rFonts w:ascii="Times New Roman" w:hAnsi="Times New Roman" w:cs="Times New Roman"/>
              <w:sz w:val="28"/>
              <w:szCs w:val="28"/>
            </w:rPr>
            <w:t>с</w:t>
          </w:r>
          <w:r w:rsidR="006C72ED">
            <w:rPr>
              <w:rFonts w:ascii="Times New Roman" w:hAnsi="Times New Roman" w:cs="Times New Roman"/>
              <w:sz w:val="28"/>
              <w:szCs w:val="28"/>
            </w:rPr>
            <w:t xml:space="preserve">ію з відбору кандидатів на посаду фахівця із супроводу ветеранів війни та демобілізованих осіб (пункт 14 розділ </w:t>
          </w:r>
          <w:r w:rsidR="006C72ED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="006C72ED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14:paraId="1BCD66DB" w14:textId="67138E5B" w:rsidR="003B04A5" w:rsidRPr="003B04A5" w:rsidRDefault="003B04A5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63505F15" w14:textId="77777777" w:rsidR="003B04A5" w:rsidRDefault="003B04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D4A2B"/>
    <w:multiLevelType w:val="hybridMultilevel"/>
    <w:tmpl w:val="8A3C80E4"/>
    <w:lvl w:ilvl="0" w:tplc="AA24AE9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21E3"/>
    <w:multiLevelType w:val="hybridMultilevel"/>
    <w:tmpl w:val="28500DD0"/>
    <w:lvl w:ilvl="0" w:tplc="46F20E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7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98"/>
    <w:rsid w:val="000F4BBE"/>
    <w:rsid w:val="00270141"/>
    <w:rsid w:val="002749D9"/>
    <w:rsid w:val="00376BE6"/>
    <w:rsid w:val="003B04A5"/>
    <w:rsid w:val="003F6E43"/>
    <w:rsid w:val="004609EF"/>
    <w:rsid w:val="00600712"/>
    <w:rsid w:val="006B6362"/>
    <w:rsid w:val="006C72ED"/>
    <w:rsid w:val="008E3B69"/>
    <w:rsid w:val="00942DD0"/>
    <w:rsid w:val="009C68CA"/>
    <w:rsid w:val="00A36271"/>
    <w:rsid w:val="00A43EA0"/>
    <w:rsid w:val="00A71AA8"/>
    <w:rsid w:val="00A71C05"/>
    <w:rsid w:val="00AD7B90"/>
    <w:rsid w:val="00B644C2"/>
    <w:rsid w:val="00B76DD2"/>
    <w:rsid w:val="00BA55D3"/>
    <w:rsid w:val="00BD4224"/>
    <w:rsid w:val="00C43309"/>
    <w:rsid w:val="00C97698"/>
    <w:rsid w:val="00D504EE"/>
    <w:rsid w:val="00E66AB4"/>
    <w:rsid w:val="00E90294"/>
    <w:rsid w:val="00F16C5E"/>
    <w:rsid w:val="00F55EB4"/>
    <w:rsid w:val="00FC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6CEFB9"/>
  <w15:chartTrackingRefBased/>
  <w15:docId w15:val="{BD9D60B4-7BA0-47E0-8A08-AA483D0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3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3B04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B04A5"/>
  </w:style>
  <w:style w:type="paragraph" w:styleId="a7">
    <w:name w:val="footer"/>
    <w:basedOn w:val="a"/>
    <w:link w:val="a8"/>
    <w:uiPriority w:val="99"/>
    <w:unhideWhenUsed/>
    <w:rsid w:val="003B04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B0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Положешна Ірина Володимирівна</dc:creator>
  <cp:keywords/>
  <dc:description/>
  <cp:lastModifiedBy>Admin</cp:lastModifiedBy>
  <cp:revision>18</cp:revision>
  <cp:lastPrinted>2024-10-09T09:21:00Z</cp:lastPrinted>
  <dcterms:created xsi:type="dcterms:W3CDTF">2024-10-09T07:00:00Z</dcterms:created>
  <dcterms:modified xsi:type="dcterms:W3CDTF">2025-02-05T06:33:00Z</dcterms:modified>
</cp:coreProperties>
</file>